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6E" w:rsidRDefault="008C0A6E" w:rsidP="008C0A6E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附1</w:t>
      </w:r>
    </w:p>
    <w:p w:rsidR="008C0A6E" w:rsidRDefault="008C0A6E" w:rsidP="008C0A6E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8C0A6E" w:rsidRDefault="008C0A6E" w:rsidP="008C0A6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2021年民政政策理论研究选题</w:t>
      </w:r>
    </w:p>
    <w:p w:rsidR="008C0A6E" w:rsidRDefault="008C0A6E" w:rsidP="008C0A6E">
      <w:pP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:rsidR="008C0A6E" w:rsidRDefault="008C0A6E" w:rsidP="008C0A6E">
      <w:pPr>
        <w:pStyle w:val="1"/>
        <w:tabs>
          <w:tab w:val="left" w:pos="840"/>
          <w:tab w:val="left" w:pos="1050"/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1.全面建设社会主义现代化国家新征程中民政事业发展战略研究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2.民政事业发展不平衡不充分问题研究</w:t>
      </w:r>
    </w:p>
    <w:p w:rsidR="008C0A6E" w:rsidRDefault="008C0A6E" w:rsidP="008C0A6E">
      <w:pPr>
        <w:pStyle w:val="1"/>
        <w:tabs>
          <w:tab w:val="left" w:pos="840"/>
          <w:tab w:val="left" w:pos="1050"/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3.“十四五”期间深化民政领域“放管服”改革研究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4.新时代民政法治体系建设研究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5.全面建成小康社会背景下民政兜底保障研究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6.民政在解决相对贫困问题中的作用研究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7.社会救助高质量发展指标体系建设研究  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jc w:val="lef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8.新时代中国社会福利制度研究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9.国外儿童收养制度建设借鉴研究</w:t>
      </w:r>
    </w:p>
    <w:p w:rsidR="008C0A6E" w:rsidRDefault="008C0A6E" w:rsidP="008C0A6E">
      <w:pPr>
        <w:tabs>
          <w:tab w:val="left" w:pos="840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10.国外儿童福利社区和家庭支撑体系研究</w:t>
      </w:r>
    </w:p>
    <w:p w:rsidR="008C0A6E" w:rsidRDefault="008C0A6E" w:rsidP="008C0A6E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11.我国慈善事业在第三次分配中的作用研究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12.乡村振兴战略背景下农村社会工作人才队伍建设研究  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13.新时代加强社会组织党的建设研究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14.中国基层社会治理制度历史演变研究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15.乡村振兴战略背景下农村社区治理创新研究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16.社区党建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引领多元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共治机制研究</w:t>
      </w:r>
    </w:p>
    <w:p w:rsidR="008C0A6E" w:rsidRDefault="008C0A6E" w:rsidP="008C0A6E">
      <w:pPr>
        <w:tabs>
          <w:tab w:val="left" w:pos="1050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17.城乡社区服务体系建设研究</w:t>
      </w:r>
    </w:p>
    <w:p w:rsidR="008C0A6E" w:rsidRDefault="008C0A6E" w:rsidP="008C0A6E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 xml:space="preserve">    18.“智慧社区”建设研究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19.建立与国家发展战略相适应的行政区划体系研究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20.城乡养老服务体系建设研究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  21.老年人长期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照护保障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制度研究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22.大数据背景下地名公共服务体系建设研究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23.新时代中国殡葬文化建设研究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24.志愿服务可持续发展研究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25.民政部门加强政治机关建设研究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26.新时代民政治理体系与治理能力现代化研究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27.常态化疫情防控背景下民政应急管理体系建设研究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28.新时代民政事业科技支撑研究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29.加强基层民政服务能力建设研究</w:t>
      </w:r>
    </w:p>
    <w:p w:rsidR="008C0A6E" w:rsidRDefault="008C0A6E" w:rsidP="008C0A6E">
      <w:pPr>
        <w:pStyle w:val="1"/>
        <w:tabs>
          <w:tab w:val="right" w:leader="dot" w:pos="8306"/>
        </w:tabs>
        <w:spacing w:line="600" w:lineRule="exact"/>
        <w:ind w:firstLineChars="116" w:firstLine="371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  <w:t xml:space="preserve"> </w:t>
      </w:r>
    </w:p>
    <w:p w:rsidR="008C0A6E" w:rsidRDefault="008C0A6E" w:rsidP="008C0A6E">
      <w:pPr>
        <w:spacing w:line="600" w:lineRule="exact"/>
        <w:rPr>
          <w:color w:val="000000"/>
        </w:rPr>
      </w:pPr>
    </w:p>
    <w:p w:rsidR="008C0A6E" w:rsidRDefault="008C0A6E" w:rsidP="008C0A6E">
      <w:pPr>
        <w:rPr>
          <w:color w:val="000000"/>
          <w:sz w:val="30"/>
          <w:szCs w:val="30"/>
        </w:rPr>
      </w:pPr>
    </w:p>
    <w:p w:rsidR="008C0A6E" w:rsidRDefault="008C0A6E" w:rsidP="008C0A6E">
      <w:pPr>
        <w:rPr>
          <w:color w:val="000000"/>
          <w:sz w:val="30"/>
          <w:szCs w:val="3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rFonts w:hint="eastAsia"/>
          <w:color w:val="000000"/>
        </w:rPr>
      </w:pPr>
    </w:p>
    <w:p w:rsidR="006C047E" w:rsidRDefault="006C047E" w:rsidP="008C0A6E">
      <w:pPr>
        <w:rPr>
          <w:rFonts w:hint="eastAsia"/>
          <w:color w:val="000000"/>
        </w:rPr>
      </w:pPr>
    </w:p>
    <w:p w:rsidR="006C047E" w:rsidRDefault="006C047E" w:rsidP="008C0A6E">
      <w:pPr>
        <w:rPr>
          <w:rFonts w:hint="eastAsia"/>
          <w:color w:val="000000"/>
        </w:rPr>
      </w:pPr>
    </w:p>
    <w:p w:rsidR="006C047E" w:rsidRDefault="006C047E" w:rsidP="008C0A6E">
      <w:pPr>
        <w:rPr>
          <w:color w:val="000000"/>
        </w:rPr>
      </w:pPr>
    </w:p>
    <w:p w:rsidR="008C0A6E" w:rsidRDefault="008C0A6E" w:rsidP="008C0A6E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附2</w:t>
      </w:r>
    </w:p>
    <w:tbl>
      <w:tblPr>
        <w:tblW w:w="0" w:type="auto"/>
        <w:tblInd w:w="5085" w:type="dxa"/>
        <w:tblLayout w:type="fixed"/>
        <w:tblLook w:val="0000" w:firstRow="0" w:lastRow="0" w:firstColumn="0" w:lastColumn="0" w:noHBand="0" w:noVBand="0"/>
      </w:tblPr>
      <w:tblGrid>
        <w:gridCol w:w="1350"/>
        <w:gridCol w:w="2627"/>
      </w:tblGrid>
      <w:tr w:rsidR="008C0A6E" w:rsidTr="006874E3">
        <w:tc>
          <w:tcPr>
            <w:tcW w:w="1350" w:type="dxa"/>
          </w:tcPr>
          <w:p w:rsidR="008C0A6E" w:rsidRDefault="008C0A6E" w:rsidP="006874E3">
            <w:pPr>
              <w:rPr>
                <w:rFonts w:ascii="宋体" w:hAnsi="宋体" w:cs="宋体" w:hint="eastAsia"/>
                <w:b/>
                <w:color w:val="000000"/>
                <w:sz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</w:rPr>
              <w:t>申报编号</w:t>
            </w:r>
          </w:p>
        </w:tc>
        <w:tc>
          <w:tcPr>
            <w:tcW w:w="2627" w:type="dxa"/>
          </w:tcPr>
          <w:p w:rsidR="008C0A6E" w:rsidRDefault="008C0A6E" w:rsidP="006874E3">
            <w:pPr>
              <w:rPr>
                <w:rFonts w:ascii="宋体" w:hAnsi="宋体" w:cs="宋体" w:hint="eastAsia"/>
                <w:b/>
                <w:color w:val="000000"/>
                <w:sz w:val="28"/>
              </w:rPr>
            </w:pPr>
          </w:p>
        </w:tc>
      </w:tr>
    </w:tbl>
    <w:p w:rsidR="008C0A6E" w:rsidRDefault="008C0A6E" w:rsidP="008C0A6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</w:pPr>
    </w:p>
    <w:p w:rsidR="008C0A6E" w:rsidRDefault="008C0A6E" w:rsidP="008C0A6E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2021年民政部部级课题立项</w:t>
      </w:r>
    </w:p>
    <w:p w:rsidR="008C0A6E" w:rsidRDefault="008C0A6E" w:rsidP="008C0A6E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申 请 表</w:t>
      </w:r>
    </w:p>
    <w:p w:rsidR="008C0A6E" w:rsidRDefault="008C0A6E" w:rsidP="008C0A6E">
      <w:pPr>
        <w:rPr>
          <w:color w:val="000000"/>
        </w:rPr>
      </w:pPr>
    </w:p>
    <w:tbl>
      <w:tblPr>
        <w:tblpPr w:leftFromText="180" w:rightFromText="180" w:vertAnchor="text" w:horzAnchor="page" w:tblpX="2437" w:tblpY="61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483"/>
        <w:gridCol w:w="5494"/>
      </w:tblGrid>
      <w:tr w:rsidR="008C0A6E" w:rsidTr="006874E3">
        <w:tc>
          <w:tcPr>
            <w:tcW w:w="2483" w:type="dxa"/>
          </w:tcPr>
          <w:p w:rsidR="008C0A6E" w:rsidRDefault="008C0A6E" w:rsidP="006874E3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申  报  单  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</w:tcPr>
          <w:p w:rsidR="008C0A6E" w:rsidRDefault="008C0A6E" w:rsidP="006874E3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C0A6E" w:rsidTr="006874E3">
        <w:tc>
          <w:tcPr>
            <w:tcW w:w="2483" w:type="dxa"/>
          </w:tcPr>
          <w:p w:rsidR="008C0A6E" w:rsidRDefault="008C0A6E" w:rsidP="006874E3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 目  类  别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8C0A6E" w:rsidRDefault="008C0A6E" w:rsidP="006874E3">
            <w:pPr>
              <w:spacing w:line="360" w:lineRule="auto"/>
              <w:jc w:val="left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C0A6E" w:rsidTr="006874E3">
        <w:tc>
          <w:tcPr>
            <w:tcW w:w="2483" w:type="dxa"/>
          </w:tcPr>
          <w:p w:rsidR="008C0A6E" w:rsidRDefault="008C0A6E" w:rsidP="006874E3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课  题  名  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8C0A6E" w:rsidRDefault="008C0A6E" w:rsidP="006874E3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C0A6E" w:rsidTr="006874E3">
        <w:tc>
          <w:tcPr>
            <w:tcW w:w="2483" w:type="dxa"/>
          </w:tcPr>
          <w:p w:rsidR="008C0A6E" w:rsidRDefault="008C0A6E" w:rsidP="006874E3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目 负 责 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8C0A6E" w:rsidRDefault="008C0A6E" w:rsidP="006874E3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C0A6E" w:rsidTr="006874E3">
        <w:tc>
          <w:tcPr>
            <w:tcW w:w="2483" w:type="dxa"/>
          </w:tcPr>
          <w:p w:rsidR="008C0A6E" w:rsidRDefault="008C0A6E" w:rsidP="006874E3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8C0A6E" w:rsidRDefault="008C0A6E" w:rsidP="006874E3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  <w:tr w:rsidR="008C0A6E" w:rsidTr="006874E3">
        <w:tc>
          <w:tcPr>
            <w:tcW w:w="2483" w:type="dxa"/>
          </w:tcPr>
          <w:p w:rsidR="008C0A6E" w:rsidRDefault="008C0A6E" w:rsidP="006874E3">
            <w:pPr>
              <w:spacing w:line="360" w:lineRule="auto"/>
              <w:jc w:val="distribute"/>
              <w:rPr>
                <w:rFonts w:ascii="仿宋_GB2312" w:eastAsia="仿宋_GB2312" w:hAnsi="仿宋_GB2312" w:hint="eastAsia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</w:tcPr>
          <w:p w:rsidR="008C0A6E" w:rsidRDefault="008C0A6E" w:rsidP="006874E3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32"/>
              </w:rPr>
            </w:pPr>
          </w:p>
        </w:tc>
      </w:tr>
    </w:tbl>
    <w:p w:rsidR="008C0A6E" w:rsidRDefault="008C0A6E" w:rsidP="008C0A6E">
      <w:pPr>
        <w:rPr>
          <w:rFonts w:ascii="仿宋" w:eastAsia="仿宋" w:hAnsi="仿宋" w:hint="eastAsia"/>
          <w:color w:val="000000"/>
          <w:sz w:val="32"/>
        </w:rPr>
      </w:pPr>
    </w:p>
    <w:p w:rsidR="008C0A6E" w:rsidRDefault="008C0A6E" w:rsidP="008C0A6E">
      <w:pPr>
        <w:rPr>
          <w:rFonts w:ascii="仿宋" w:eastAsia="仿宋" w:hAnsi="仿宋" w:hint="eastAsia"/>
          <w:color w:val="000000"/>
          <w:sz w:val="32"/>
        </w:rPr>
      </w:pPr>
    </w:p>
    <w:p w:rsidR="008C0A6E" w:rsidRDefault="008C0A6E" w:rsidP="008C0A6E">
      <w:pPr>
        <w:jc w:val="center"/>
        <w:rPr>
          <w:rFonts w:ascii="仿宋_GB2312" w:eastAsia="仿宋_GB2312" w:hAnsi="仿宋_GB2312" w:hint="eastAsia"/>
          <w:color w:val="000000"/>
          <w:sz w:val="32"/>
        </w:rPr>
      </w:pPr>
    </w:p>
    <w:p w:rsidR="008C0A6E" w:rsidRDefault="008C0A6E" w:rsidP="008C0A6E">
      <w:pPr>
        <w:jc w:val="center"/>
        <w:rPr>
          <w:rFonts w:ascii="仿宋_GB2312" w:eastAsia="仿宋_GB2312" w:hAnsi="仿宋_GB2312" w:hint="eastAsia"/>
          <w:color w:val="000000"/>
          <w:sz w:val="32"/>
        </w:rPr>
      </w:pPr>
    </w:p>
    <w:p w:rsidR="008C0A6E" w:rsidRDefault="008C0A6E" w:rsidP="008C0A6E">
      <w:pPr>
        <w:jc w:val="center"/>
        <w:rPr>
          <w:rFonts w:eastAsia="黑体" w:hint="eastAsia"/>
          <w:color w:val="000000"/>
          <w:sz w:val="30"/>
        </w:rPr>
      </w:pPr>
    </w:p>
    <w:p w:rsidR="008C0A6E" w:rsidRDefault="008C0A6E" w:rsidP="008C0A6E">
      <w:pPr>
        <w:jc w:val="center"/>
        <w:rPr>
          <w:rFonts w:eastAsia="黑体" w:hint="eastAsia"/>
          <w:color w:val="000000"/>
          <w:sz w:val="30"/>
        </w:rPr>
      </w:pPr>
    </w:p>
    <w:p w:rsidR="008C0A6E" w:rsidRDefault="008C0A6E" w:rsidP="008C0A6E">
      <w:pPr>
        <w:jc w:val="center"/>
        <w:rPr>
          <w:rFonts w:eastAsia="黑体" w:hint="eastAsia"/>
          <w:color w:val="000000"/>
          <w:sz w:val="30"/>
        </w:rPr>
      </w:pPr>
    </w:p>
    <w:p w:rsidR="006C047E" w:rsidRDefault="006C047E" w:rsidP="008C0A6E">
      <w:pPr>
        <w:jc w:val="center"/>
        <w:rPr>
          <w:rFonts w:eastAsia="黑体" w:hint="eastAsia"/>
          <w:color w:val="000000"/>
          <w:sz w:val="30"/>
        </w:rPr>
      </w:pPr>
    </w:p>
    <w:p w:rsidR="006C047E" w:rsidRDefault="006C047E" w:rsidP="008C0A6E">
      <w:pPr>
        <w:jc w:val="center"/>
        <w:rPr>
          <w:rFonts w:eastAsia="黑体" w:hint="eastAsia"/>
          <w:color w:val="000000"/>
          <w:sz w:val="30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 w:rsidR="008C0A6E" w:rsidTr="006C047E">
        <w:trPr>
          <w:cantSplit/>
          <w:trHeight w:val="654"/>
          <w:jc w:val="center"/>
        </w:trPr>
        <w:tc>
          <w:tcPr>
            <w:tcW w:w="932" w:type="dxa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lastRenderedPageBreak/>
              <w:t>课题</w:t>
            </w:r>
          </w:p>
          <w:p w:rsidR="008C0A6E" w:rsidRDefault="008C0A6E" w:rsidP="006874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8717" w:type="dxa"/>
            <w:gridSpan w:val="11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8C0A6E" w:rsidTr="006C047E">
        <w:trPr>
          <w:cantSplit/>
          <w:trHeight w:val="670"/>
          <w:jc w:val="center"/>
        </w:trPr>
        <w:tc>
          <w:tcPr>
            <w:tcW w:w="932" w:type="dxa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 w:rsidR="008C0A6E" w:rsidRDefault="008C0A6E" w:rsidP="006874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8717" w:type="dxa"/>
            <w:gridSpan w:val="11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</w:tr>
      <w:tr w:rsidR="008C0A6E" w:rsidTr="006C047E">
        <w:trPr>
          <w:cantSplit/>
          <w:trHeight w:val="476"/>
          <w:jc w:val="center"/>
        </w:trPr>
        <w:tc>
          <w:tcPr>
            <w:tcW w:w="9649" w:type="dxa"/>
            <w:gridSpan w:val="12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参与单位</w:t>
            </w:r>
          </w:p>
        </w:tc>
      </w:tr>
      <w:tr w:rsidR="008C0A6E" w:rsidTr="006C047E">
        <w:trPr>
          <w:cantSplit/>
          <w:trHeight w:val="411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710" w:type="dxa"/>
            <w:gridSpan w:val="10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</w:tr>
      <w:tr w:rsidR="008C0A6E" w:rsidTr="006C047E">
        <w:trPr>
          <w:cantSplit/>
          <w:trHeight w:val="403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710" w:type="dxa"/>
            <w:gridSpan w:val="10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</w:tr>
      <w:tr w:rsidR="008C0A6E" w:rsidTr="006C047E">
        <w:trPr>
          <w:cantSplit/>
          <w:trHeight w:val="625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vAlign w:val="center"/>
          </w:tcPr>
          <w:p w:rsidR="008C0A6E" w:rsidRDefault="008C0A6E" w:rsidP="006874E3">
            <w:pPr>
              <w:ind w:firstLineChars="300" w:firstLine="63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8C0A6E" w:rsidTr="006C047E">
        <w:trPr>
          <w:cantSplit/>
          <w:trHeight w:val="462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361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16" w:type="dxa"/>
            <w:gridSpan w:val="3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081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9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</w:tr>
      <w:tr w:rsidR="008C0A6E" w:rsidTr="006C047E">
        <w:trPr>
          <w:cantSplit/>
          <w:trHeight w:val="621"/>
          <w:jc w:val="center"/>
        </w:trPr>
        <w:tc>
          <w:tcPr>
            <w:tcW w:w="939" w:type="dxa"/>
            <w:gridSpan w:val="2"/>
            <w:vMerge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8C0A6E" w:rsidRDefault="008C0A6E" w:rsidP="006874E3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8C0A6E" w:rsidRDefault="008C0A6E" w:rsidP="006874E3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  <w:tr w:rsidR="008C0A6E" w:rsidTr="006C047E">
        <w:trPr>
          <w:cantSplit/>
          <w:trHeight w:val="407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61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25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6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80" w:type="dxa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0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</w:tr>
      <w:tr w:rsidR="008C0A6E" w:rsidTr="006C047E">
        <w:trPr>
          <w:cantSplit/>
          <w:trHeight w:val="626"/>
          <w:jc w:val="center"/>
        </w:trPr>
        <w:tc>
          <w:tcPr>
            <w:tcW w:w="939" w:type="dxa"/>
            <w:gridSpan w:val="2"/>
            <w:vMerge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</w:tr>
      <w:tr w:rsidR="008C0A6E" w:rsidTr="006C047E">
        <w:trPr>
          <w:cantSplit/>
          <w:trHeight w:val="571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8C0A6E" w:rsidRDefault="008C0A6E" w:rsidP="006874E3">
            <w:pPr>
              <w:ind w:rightChars="-60" w:right="-126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 w:rsidR="008C0A6E" w:rsidRDefault="008C0A6E" w:rsidP="006874E3">
            <w:pPr>
              <w:ind w:rightChars="-60" w:right="-126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</w:tr>
      <w:tr w:rsidR="008C0A6E" w:rsidTr="006C047E">
        <w:trPr>
          <w:cantSplit/>
          <w:trHeight w:val="571"/>
          <w:jc w:val="center"/>
        </w:trPr>
        <w:tc>
          <w:tcPr>
            <w:tcW w:w="939" w:type="dxa"/>
            <w:gridSpan w:val="2"/>
            <w:vMerge/>
            <w:vAlign w:val="center"/>
          </w:tcPr>
          <w:p w:rsidR="008C0A6E" w:rsidRDefault="008C0A6E" w:rsidP="006874E3">
            <w:pPr>
              <w:ind w:rightChars="-60" w:right="-126"/>
              <w:rPr>
                <w:rFonts w:hint="eastAsia"/>
                <w:color w:val="000000"/>
              </w:rPr>
            </w:pPr>
          </w:p>
        </w:tc>
        <w:tc>
          <w:tcPr>
            <w:tcW w:w="6552" w:type="dxa"/>
            <w:gridSpan w:val="9"/>
            <w:vMerge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8C0A6E" w:rsidTr="006C047E">
        <w:trPr>
          <w:cantSplit/>
          <w:trHeight w:val="495"/>
          <w:jc w:val="center"/>
        </w:trPr>
        <w:tc>
          <w:tcPr>
            <w:tcW w:w="9649" w:type="dxa"/>
            <w:gridSpan w:val="12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主要参加者</w:t>
            </w:r>
          </w:p>
        </w:tc>
      </w:tr>
      <w:tr w:rsidR="008C0A6E" w:rsidTr="006C047E">
        <w:trPr>
          <w:cantSplit/>
          <w:trHeight w:val="495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0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7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52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081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069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  <w:tr w:rsidR="008C0A6E" w:rsidTr="006C047E">
        <w:trPr>
          <w:cantSplit/>
          <w:trHeight w:val="531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8C0A6E" w:rsidRDefault="008C0A6E" w:rsidP="006874E3">
            <w:pPr>
              <w:rPr>
                <w:rFonts w:hint="eastAsia"/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</w:tr>
      <w:tr w:rsidR="008C0A6E" w:rsidTr="006C047E">
        <w:trPr>
          <w:cantSplit/>
          <w:trHeight w:val="567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</w:tr>
      <w:tr w:rsidR="008C0A6E" w:rsidTr="006C047E">
        <w:trPr>
          <w:cantSplit/>
          <w:trHeight w:val="547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</w:tr>
      <w:tr w:rsidR="008C0A6E" w:rsidTr="006C047E">
        <w:trPr>
          <w:cantSplit/>
          <w:trHeight w:val="569"/>
          <w:jc w:val="center"/>
        </w:trPr>
        <w:tc>
          <w:tcPr>
            <w:tcW w:w="939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1069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  <w:tc>
          <w:tcPr>
            <w:tcW w:w="2158" w:type="dxa"/>
            <w:vAlign w:val="center"/>
          </w:tcPr>
          <w:p w:rsidR="008C0A6E" w:rsidRDefault="008C0A6E" w:rsidP="006874E3">
            <w:pPr>
              <w:rPr>
                <w:color w:val="000000"/>
              </w:rPr>
            </w:pPr>
          </w:p>
        </w:tc>
      </w:tr>
      <w:tr w:rsidR="008C0A6E" w:rsidTr="006C047E">
        <w:trPr>
          <w:cantSplit/>
          <w:trHeight w:val="539"/>
          <w:jc w:val="center"/>
        </w:trPr>
        <w:tc>
          <w:tcPr>
            <w:tcW w:w="9649" w:type="dxa"/>
            <w:gridSpan w:val="12"/>
            <w:vAlign w:val="center"/>
          </w:tcPr>
          <w:p w:rsidR="008C0A6E" w:rsidRDefault="008C0A6E" w:rsidP="006874E3">
            <w:pPr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申报单位意见：</w:t>
            </w:r>
          </w:p>
          <w:p w:rsidR="008C0A6E" w:rsidRDefault="008C0A6E" w:rsidP="006874E3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</w:t>
            </w:r>
          </w:p>
          <w:p w:rsidR="008C0A6E" w:rsidRDefault="008C0A6E" w:rsidP="006874E3"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                                              </w:t>
            </w:r>
          </w:p>
          <w:p w:rsidR="008C0A6E" w:rsidRDefault="008C0A6E" w:rsidP="006874E3">
            <w:pPr>
              <w:ind w:firstLineChars="1922" w:firstLine="5766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（单位公章）</w:t>
            </w:r>
          </w:p>
          <w:p w:rsidR="008C0A6E" w:rsidRDefault="008C0A6E" w:rsidP="006874E3">
            <w:pPr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                              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 xml:space="preserve">       年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8C0A6E" w:rsidRDefault="008C0A6E" w:rsidP="008C0A6E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</w:p>
    <w:p w:rsidR="008C0A6E" w:rsidRDefault="008C0A6E" w:rsidP="008C0A6E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lastRenderedPageBreak/>
        <w:t>XXX课题论证报告</w:t>
      </w:r>
    </w:p>
    <w:p w:rsidR="008C0A6E" w:rsidRDefault="008C0A6E" w:rsidP="008C0A6E">
      <w:pPr>
        <w:spacing w:line="4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</w:p>
    <w:p w:rsidR="008C0A6E" w:rsidRDefault="008C0A6E" w:rsidP="008C0A6E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1.本课题研究现状述评及研究意义；</w:t>
      </w:r>
    </w:p>
    <w:p w:rsidR="008C0A6E" w:rsidRDefault="008C0A6E" w:rsidP="008C0A6E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2.研究的主要内容、基本思路和方法、重点难点、主要观点及创新之处；</w:t>
      </w:r>
    </w:p>
    <w:p w:rsidR="008C0A6E" w:rsidRDefault="008C0A6E" w:rsidP="008C0A6E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3.预期成果（拟提出的建议和创新的理论）；</w:t>
      </w:r>
    </w:p>
    <w:p w:rsidR="008C0A6E" w:rsidRDefault="008C0A6E" w:rsidP="008C0A6E">
      <w:pP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4.研究条件和保证。</w:t>
      </w:r>
    </w:p>
    <w:p w:rsidR="006C047E" w:rsidRDefault="006C047E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</w:p>
    <w:p w:rsidR="006C047E" w:rsidRDefault="008C0A6E" w:rsidP="006C047E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附3</w:t>
      </w:r>
    </w:p>
    <w:p w:rsidR="008C0A6E" w:rsidRDefault="008C0A6E" w:rsidP="006C047E">
      <w:pPr>
        <w:spacing w:line="640" w:lineRule="exact"/>
        <w:rPr>
          <w:rFonts w:ascii="方正小标宋简体" w:eastAsia="方正小标宋简体" w:hAnsi="仿宋_GB2312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bCs/>
          <w:color w:val="000000"/>
          <w:sz w:val="44"/>
          <w:szCs w:val="44"/>
        </w:rPr>
        <w:t>2021年参评论文基本情况表</w:t>
      </w:r>
    </w:p>
    <w:tbl>
      <w:tblPr>
        <w:tblpPr w:leftFromText="180" w:rightFromText="180" w:vertAnchor="text" w:horzAnchor="page" w:tblpX="1712" w:tblpY="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8C0A6E" w:rsidTr="006874E3">
        <w:trPr>
          <w:cantSplit/>
          <w:trHeight w:val="585"/>
        </w:trPr>
        <w:tc>
          <w:tcPr>
            <w:tcW w:w="8775" w:type="dxa"/>
            <w:gridSpan w:val="13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论文题目：</w:t>
            </w:r>
          </w:p>
        </w:tc>
      </w:tr>
      <w:tr w:rsidR="008C0A6E" w:rsidTr="006874E3">
        <w:trPr>
          <w:cantSplit/>
          <w:trHeight w:val="1154"/>
        </w:trPr>
        <w:tc>
          <w:tcPr>
            <w:tcW w:w="8775" w:type="dxa"/>
            <w:gridSpan w:val="13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文章摘要：</w:t>
            </w:r>
          </w:p>
        </w:tc>
      </w:tr>
      <w:tr w:rsidR="008C0A6E" w:rsidTr="006874E3">
        <w:trPr>
          <w:cantSplit/>
          <w:trHeight w:val="364"/>
        </w:trPr>
        <w:tc>
          <w:tcPr>
            <w:tcW w:w="2232" w:type="dxa"/>
            <w:gridSpan w:val="4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2232" w:type="dxa"/>
            <w:gridSpan w:val="4"/>
            <w:vMerge w:val="restart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:rsidR="008C0A6E" w:rsidRDefault="008C0A6E" w:rsidP="006874E3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8C0A6E" w:rsidRDefault="008C0A6E" w:rsidP="006874E3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8C0A6E" w:rsidRDefault="008C0A6E" w:rsidP="006874E3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807" w:type="dxa"/>
            <w:vMerge w:val="restart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</w:tr>
      <w:tr w:rsidR="008C0A6E" w:rsidTr="006874E3">
        <w:trPr>
          <w:cantSplit/>
          <w:trHeight w:val="516"/>
        </w:trPr>
        <w:tc>
          <w:tcPr>
            <w:tcW w:w="807" w:type="dxa"/>
            <w:vMerge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C0A6E" w:rsidRDefault="008C0A6E" w:rsidP="006874E3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807" w:type="dxa"/>
            <w:vMerge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  <w:tc>
          <w:tcPr>
            <w:tcW w:w="1343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电子邮箱</w:t>
            </w:r>
          </w:p>
        </w:tc>
      </w:tr>
      <w:tr w:rsidR="008C0A6E" w:rsidTr="006874E3">
        <w:trPr>
          <w:cantSplit/>
          <w:trHeight w:val="548"/>
        </w:trPr>
        <w:tc>
          <w:tcPr>
            <w:tcW w:w="807" w:type="dxa"/>
            <w:vMerge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43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578"/>
        </w:trPr>
        <w:tc>
          <w:tcPr>
            <w:tcW w:w="807" w:type="dxa"/>
            <w:vMerge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712"/>
        </w:trPr>
        <w:tc>
          <w:tcPr>
            <w:tcW w:w="8775" w:type="dxa"/>
            <w:gridSpan w:val="13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主要参加者</w:t>
            </w:r>
          </w:p>
        </w:tc>
      </w:tr>
      <w:tr w:rsidR="008C0A6E" w:rsidTr="006874E3">
        <w:trPr>
          <w:cantSplit/>
          <w:trHeight w:val="712"/>
        </w:trPr>
        <w:tc>
          <w:tcPr>
            <w:tcW w:w="1045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00" w:type="dxa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研究专长</w:t>
            </w:r>
          </w:p>
        </w:tc>
        <w:tc>
          <w:tcPr>
            <w:tcW w:w="932" w:type="dxa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历</w:t>
            </w:r>
          </w:p>
        </w:tc>
        <w:tc>
          <w:tcPr>
            <w:tcW w:w="1034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位</w:t>
            </w:r>
          </w:p>
        </w:tc>
        <w:tc>
          <w:tcPr>
            <w:tcW w:w="2202" w:type="dxa"/>
            <w:gridSpan w:val="2"/>
            <w:vAlign w:val="center"/>
          </w:tcPr>
          <w:p w:rsidR="008C0A6E" w:rsidRDefault="008C0A6E" w:rsidP="006874E3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工作单位</w:t>
            </w:r>
          </w:p>
        </w:tc>
      </w:tr>
      <w:tr w:rsidR="008C0A6E" w:rsidTr="006874E3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8C0A6E" w:rsidTr="006874E3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8C0A6E" w:rsidRDefault="008C0A6E" w:rsidP="006874E3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</w:tbl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rPr>
          <w:color w:val="000000"/>
        </w:rPr>
      </w:pPr>
    </w:p>
    <w:p w:rsidR="008C0A6E" w:rsidRDefault="008C0A6E" w:rsidP="008C0A6E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附4</w:t>
      </w:r>
    </w:p>
    <w:p w:rsidR="008C0A6E" w:rsidRDefault="008C0A6E" w:rsidP="008C0A6E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8C0A6E" w:rsidRDefault="008C0A6E" w:rsidP="008C0A6E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  <w:t>2021年民政政策理论研究报告写作要求</w:t>
      </w:r>
    </w:p>
    <w:p w:rsidR="008C0A6E" w:rsidRDefault="008C0A6E" w:rsidP="008C0A6E">
      <w:pPr>
        <w:spacing w:line="64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</w:p>
    <w:p w:rsidR="008C0A6E" w:rsidRDefault="008C0A6E" w:rsidP="008C0A6E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研究报告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应包括标题、内容摘要和正文，并在文稿眉头注明“民政政策理论研究”（仿宋，五号），在文稿最后附作者信息。如有注释和参考文献，请参考其他人文社会科学学术期刊引文注释相关规定。</w:t>
      </w:r>
    </w:p>
    <w:p w:rsidR="008C0A6E" w:rsidRDefault="008C0A6E" w:rsidP="008C0A6E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标题。“标题”居中，为方正小标宋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简体小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二号字。</w:t>
      </w:r>
    </w:p>
    <w:p w:rsidR="008C0A6E" w:rsidRDefault="008C0A6E" w:rsidP="008C0A6E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内容摘要。“摘要”为黑体小四号，摘要内容为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仿宋小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四号。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300字以内。</w:t>
      </w:r>
    </w:p>
    <w:p w:rsidR="008C0A6E" w:rsidRDefault="008C0A6E" w:rsidP="008C0A6E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 2. 3.……，仿宋加黑，三号；数字及英文的字体：Times New Roman，三号。</w:t>
      </w:r>
    </w:p>
    <w:p w:rsidR="008C0A6E" w:rsidRDefault="008C0A6E" w:rsidP="008C0A6E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 w:rsidR="008C0A6E" w:rsidRDefault="008C0A6E" w:rsidP="008C0A6E">
      <w:pPr>
        <w:spacing w:line="640" w:lineRule="exact"/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</w:pPr>
    </w:p>
    <w:p w:rsidR="002C6E7C" w:rsidRPr="008C0A6E" w:rsidRDefault="002C6E7C"/>
    <w:sectPr w:rsidR="002C6E7C" w:rsidRPr="008C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6E"/>
    <w:rsid w:val="002C6E7C"/>
    <w:rsid w:val="006C047E"/>
    <w:rsid w:val="008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8C0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rsid w:val="008C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</Words>
  <Characters>1614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2020-10-27T00:51:00Z</dcterms:created>
  <dcterms:modified xsi:type="dcterms:W3CDTF">2020-10-27T00:53:00Z</dcterms:modified>
</cp:coreProperties>
</file>